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4BC" w:rsidRPr="002C166A" w:rsidRDefault="001844BC" w:rsidP="001844BC">
      <w:pPr>
        <w:pStyle w:val="Heading1"/>
      </w:pPr>
      <w:bookmarkStart w:id="0" w:name="_Toc438498841"/>
      <w:r w:rsidRPr="002C166A">
        <w:t>ASCLS A</w:t>
      </w:r>
      <w:r>
        <w:t>WARDS</w:t>
      </w:r>
      <w:r w:rsidRPr="002C166A">
        <w:t xml:space="preserve"> A</w:t>
      </w:r>
      <w:r>
        <w:t>PPLICATION</w:t>
      </w:r>
      <w:r w:rsidRPr="002C166A">
        <w:t xml:space="preserve"> C</w:t>
      </w:r>
      <w:r>
        <w:t>OVERSHEET</w:t>
      </w:r>
      <w:bookmarkEnd w:id="0"/>
    </w:p>
    <w:p w:rsidR="001844BC" w:rsidRPr="00156757" w:rsidRDefault="001844BC" w:rsidP="001844BC">
      <w:pPr>
        <w:jc w:val="center"/>
        <w:rPr>
          <w:b/>
          <w:sz w:val="24"/>
        </w:rPr>
      </w:pPr>
    </w:p>
    <w:p w:rsidR="001844BC" w:rsidRDefault="001844BC" w:rsidP="001844BC">
      <w:pPr>
        <w:rPr>
          <w:b/>
          <w:sz w:val="28"/>
        </w:rPr>
      </w:pPr>
      <w:r w:rsidRPr="00D977E6">
        <w:rPr>
          <w:b/>
          <w:sz w:val="28"/>
        </w:rPr>
        <w:t xml:space="preserve">To be completed by </w:t>
      </w:r>
      <w:r w:rsidRPr="00D977E6">
        <w:rPr>
          <w:b/>
          <w:sz w:val="28"/>
          <w:u w:val="single"/>
        </w:rPr>
        <w:t>all</w:t>
      </w:r>
      <w:r w:rsidRPr="00D977E6">
        <w:rPr>
          <w:b/>
          <w:sz w:val="28"/>
        </w:rPr>
        <w:t xml:space="preserve"> </w:t>
      </w:r>
      <w:r>
        <w:rPr>
          <w:b/>
          <w:sz w:val="28"/>
        </w:rPr>
        <w:t xml:space="preserve">award </w:t>
      </w:r>
      <w:r w:rsidRPr="00D977E6">
        <w:rPr>
          <w:b/>
          <w:sz w:val="28"/>
        </w:rPr>
        <w:t xml:space="preserve">applicants for </w:t>
      </w:r>
      <w:r>
        <w:rPr>
          <w:b/>
          <w:sz w:val="28"/>
        </w:rPr>
        <w:t xml:space="preserve">the </w:t>
      </w:r>
      <w:r w:rsidRPr="00D977E6">
        <w:rPr>
          <w:b/>
          <w:sz w:val="28"/>
        </w:rPr>
        <w:t>Awards below.</w:t>
      </w:r>
    </w:p>
    <w:p w:rsidR="001844BC" w:rsidRPr="00D977E6" w:rsidRDefault="001844BC" w:rsidP="001844BC">
      <w:pPr>
        <w:rPr>
          <w:sz w:val="18"/>
        </w:rPr>
      </w:pPr>
      <w:r w:rsidRPr="00D977E6">
        <w:rPr>
          <w:sz w:val="22"/>
        </w:rPr>
        <w:t>The purpose of this form is to streamline the application process so that the Awards Committee can notify applicants when app</w:t>
      </w:r>
      <w:r>
        <w:rPr>
          <w:sz w:val="22"/>
        </w:rPr>
        <w:t>lications are received</w:t>
      </w:r>
      <w:r w:rsidRPr="00D977E6">
        <w:rPr>
          <w:sz w:val="22"/>
        </w:rPr>
        <w:t xml:space="preserve">. Please attach a completed copy of the coversheet to each separate application submitted and fill out the other necessary forms as </w:t>
      </w:r>
      <w:r>
        <w:rPr>
          <w:sz w:val="22"/>
        </w:rPr>
        <w:t xml:space="preserve">noted in </w:t>
      </w:r>
      <w:r w:rsidRPr="00D977E6">
        <w:rPr>
          <w:sz w:val="22"/>
        </w:rPr>
        <w:t>the application</w:t>
      </w:r>
      <w:r>
        <w:rPr>
          <w:sz w:val="22"/>
        </w:rPr>
        <w:t xml:space="preserve"> guidelines.  Email completed forms to </w:t>
      </w:r>
      <w:hyperlink r:id="rId4" w:history="1">
        <w:r w:rsidRPr="00FD5A1E">
          <w:rPr>
            <w:rStyle w:val="Hyperlink"/>
            <w:sz w:val="22"/>
          </w:rPr>
          <w:t>awards@ascls.org</w:t>
        </w:r>
      </w:hyperlink>
      <w:r>
        <w:rPr>
          <w:sz w:val="22"/>
        </w:rPr>
        <w:t xml:space="preserve">. </w:t>
      </w:r>
    </w:p>
    <w:p w:rsidR="001844BC" w:rsidRDefault="001844BC" w:rsidP="001844BC"/>
    <w:p w:rsidR="001844BC" w:rsidRPr="003F7063" w:rsidRDefault="001844BC" w:rsidP="001844BC">
      <w:pPr>
        <w:rPr>
          <w:b/>
          <w:u w:val="single"/>
        </w:rPr>
      </w:pPr>
      <w:r w:rsidRPr="003F7063">
        <w:rPr>
          <w:b/>
          <w:sz w:val="24"/>
          <w:szCs w:val="24"/>
          <w:u w:val="single"/>
        </w:rPr>
        <w:t>Applicant and co-applicant's NAME as you would like it to appear on the award</w:t>
      </w:r>
      <w:r w:rsidRPr="003F7063">
        <w:rPr>
          <w:b/>
          <w:u w:val="single"/>
        </w:rPr>
        <w:t>:</w:t>
      </w:r>
    </w:p>
    <w:p w:rsidR="001844BC" w:rsidRPr="00D977E6" w:rsidRDefault="001844BC" w:rsidP="001844BC">
      <w:r w:rsidRPr="00D977E6">
        <w:rPr>
          <w:b/>
          <w:sz w:val="24"/>
        </w:rPr>
        <w:t>NAME:</w:t>
      </w:r>
      <w:r w:rsidRPr="00D977E6">
        <w:rPr>
          <w:sz w:val="28"/>
        </w:rPr>
        <w:t xml:space="preserve">  </w:t>
      </w:r>
      <w:r w:rsidRPr="00D977E6">
        <w:rPr>
          <w:sz w:val="28"/>
        </w:rPr>
        <w:tab/>
      </w:r>
      <w:r w:rsidRPr="00D977E6">
        <w:rPr>
          <w:sz w:val="28"/>
        </w:rPr>
        <w:tab/>
        <w:t>____________________________________________</w:t>
      </w:r>
    </w:p>
    <w:p w:rsidR="001844BC" w:rsidRPr="00D977E6" w:rsidRDefault="001844BC" w:rsidP="001844BC">
      <w:pPr>
        <w:rPr>
          <w:sz w:val="16"/>
        </w:rPr>
      </w:pPr>
    </w:p>
    <w:p w:rsidR="001844BC" w:rsidRPr="00C648E6" w:rsidRDefault="001844BC" w:rsidP="001844BC">
      <w:pPr>
        <w:rPr>
          <w:sz w:val="28"/>
        </w:rPr>
      </w:pPr>
      <w:r w:rsidRPr="00D977E6">
        <w:rPr>
          <w:b/>
          <w:sz w:val="24"/>
        </w:rPr>
        <w:t>NAME:</w:t>
      </w:r>
      <w:r w:rsidRPr="00D977E6">
        <w:rPr>
          <w:sz w:val="28"/>
        </w:rPr>
        <w:t xml:space="preserve">  </w:t>
      </w:r>
      <w:r w:rsidRPr="00D977E6">
        <w:rPr>
          <w:sz w:val="28"/>
        </w:rPr>
        <w:tab/>
      </w:r>
      <w:r w:rsidRPr="00D977E6">
        <w:rPr>
          <w:sz w:val="28"/>
        </w:rPr>
        <w:tab/>
        <w:t>____________________________________________</w:t>
      </w:r>
    </w:p>
    <w:p w:rsidR="001844BC" w:rsidRDefault="001844BC" w:rsidP="001844BC">
      <w:pPr>
        <w:rPr>
          <w:sz w:val="24"/>
          <w:szCs w:val="24"/>
        </w:rPr>
      </w:pPr>
    </w:p>
    <w:p w:rsidR="001844BC" w:rsidRPr="003F7063" w:rsidRDefault="001844BC" w:rsidP="001844BC">
      <w:pPr>
        <w:rPr>
          <w:b/>
          <w:sz w:val="24"/>
          <w:szCs w:val="24"/>
          <w:u w:val="single"/>
        </w:rPr>
      </w:pPr>
      <w:r w:rsidRPr="003F7063">
        <w:rPr>
          <w:b/>
          <w:sz w:val="24"/>
          <w:szCs w:val="24"/>
          <w:u w:val="single"/>
        </w:rPr>
        <w:t>Primary Contact:</w:t>
      </w:r>
    </w:p>
    <w:p w:rsidR="001844BC" w:rsidRDefault="001844BC" w:rsidP="001844BC">
      <w:pPr>
        <w:rPr>
          <w:sz w:val="28"/>
        </w:rPr>
      </w:pPr>
      <w:r w:rsidRPr="00D977E6">
        <w:rPr>
          <w:b/>
          <w:sz w:val="24"/>
        </w:rPr>
        <w:t>NAME:</w:t>
      </w:r>
      <w:r w:rsidRPr="00D977E6">
        <w:rPr>
          <w:sz w:val="28"/>
        </w:rPr>
        <w:t xml:space="preserve">  </w:t>
      </w:r>
      <w:r w:rsidRPr="00D977E6">
        <w:rPr>
          <w:sz w:val="28"/>
        </w:rPr>
        <w:tab/>
      </w:r>
      <w:r w:rsidRPr="00D977E6">
        <w:rPr>
          <w:sz w:val="28"/>
        </w:rPr>
        <w:tab/>
        <w:t>____________________________________________</w:t>
      </w:r>
    </w:p>
    <w:p w:rsidR="001844BC" w:rsidRPr="00C648E6" w:rsidRDefault="001844BC" w:rsidP="001844BC">
      <w:pPr>
        <w:rPr>
          <w:b/>
          <w:sz w:val="16"/>
          <w:szCs w:val="16"/>
        </w:rPr>
      </w:pPr>
    </w:p>
    <w:p w:rsidR="001844BC" w:rsidRPr="00C648E6" w:rsidRDefault="001844BC" w:rsidP="001844BC">
      <w:pPr>
        <w:rPr>
          <w:sz w:val="28"/>
        </w:rPr>
      </w:pPr>
      <w:r w:rsidRPr="00D977E6">
        <w:rPr>
          <w:b/>
          <w:sz w:val="24"/>
        </w:rPr>
        <w:t>ADDRESS:</w:t>
      </w:r>
      <w:r w:rsidRPr="00D977E6">
        <w:rPr>
          <w:sz w:val="28"/>
        </w:rPr>
        <w:t xml:space="preserve"> </w:t>
      </w:r>
      <w:r w:rsidRPr="00D977E6">
        <w:rPr>
          <w:sz w:val="28"/>
        </w:rPr>
        <w:tab/>
        <w:t xml:space="preserve"> </w:t>
      </w:r>
      <w:r w:rsidRPr="00D977E6">
        <w:rPr>
          <w:sz w:val="28"/>
        </w:rPr>
        <w:tab/>
        <w:t>____________________________________________</w:t>
      </w:r>
    </w:p>
    <w:p w:rsidR="001844BC" w:rsidRPr="00C648E6" w:rsidRDefault="001844BC" w:rsidP="001844BC">
      <w:pPr>
        <w:rPr>
          <w:b/>
          <w:sz w:val="16"/>
          <w:szCs w:val="16"/>
        </w:rPr>
      </w:pPr>
    </w:p>
    <w:p w:rsidR="001844BC" w:rsidRDefault="001844BC" w:rsidP="001844BC">
      <w:r w:rsidRPr="00D977E6">
        <w:rPr>
          <w:b/>
          <w:sz w:val="24"/>
        </w:rPr>
        <w:t>PHONE:</w:t>
      </w:r>
      <w:r w:rsidRPr="00D977E6">
        <w:rPr>
          <w:sz w:val="28"/>
        </w:rPr>
        <w:t xml:space="preserve">  </w:t>
      </w:r>
      <w:r w:rsidRPr="00D977E6">
        <w:rPr>
          <w:sz w:val="28"/>
        </w:rPr>
        <w:tab/>
      </w:r>
      <w:r w:rsidRPr="00D977E6">
        <w:rPr>
          <w:sz w:val="28"/>
        </w:rPr>
        <w:tab/>
        <w:t>____________________________________________</w:t>
      </w:r>
    </w:p>
    <w:p w:rsidR="001844BC" w:rsidRPr="00C648E6" w:rsidRDefault="001844BC" w:rsidP="001844BC">
      <w:pPr>
        <w:rPr>
          <w:b/>
          <w:sz w:val="16"/>
          <w:szCs w:val="16"/>
        </w:rPr>
      </w:pPr>
    </w:p>
    <w:p w:rsidR="001844BC" w:rsidRPr="00D977E6" w:rsidRDefault="001844BC" w:rsidP="001844BC">
      <w:r w:rsidRPr="00D977E6">
        <w:rPr>
          <w:b/>
          <w:sz w:val="24"/>
        </w:rPr>
        <w:t>EMAIL:</w:t>
      </w:r>
      <w:r w:rsidRPr="00D977E6">
        <w:rPr>
          <w:sz w:val="28"/>
        </w:rPr>
        <w:t xml:space="preserve">  </w:t>
      </w:r>
      <w:r w:rsidRPr="00D977E6">
        <w:rPr>
          <w:sz w:val="28"/>
        </w:rPr>
        <w:tab/>
      </w:r>
      <w:r w:rsidRPr="00D977E6">
        <w:rPr>
          <w:sz w:val="28"/>
        </w:rPr>
        <w:tab/>
        <w:t>____________________________________________</w:t>
      </w:r>
    </w:p>
    <w:p w:rsidR="001844BC" w:rsidRPr="00D977E6" w:rsidRDefault="001844BC" w:rsidP="001844BC"/>
    <w:p w:rsidR="001844BC" w:rsidRPr="00D977E6" w:rsidRDefault="001844BC" w:rsidP="001844BC">
      <w:r w:rsidRPr="00D977E6">
        <w:rPr>
          <w:b/>
          <w:sz w:val="24"/>
        </w:rPr>
        <w:t>Award(s) for which the applicant is applying: (Please check all that apply)</w:t>
      </w:r>
    </w:p>
    <w:tbl>
      <w:tblPr>
        <w:tblW w:w="945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61"/>
        <w:gridCol w:w="4499"/>
        <w:gridCol w:w="361"/>
        <w:gridCol w:w="4229"/>
      </w:tblGrid>
      <w:tr w:rsidR="001844BC" w:rsidRPr="00D977E6" w:rsidTr="00560E13">
        <w:trPr>
          <w:trHeight w:val="291"/>
        </w:trPr>
        <w:tc>
          <w:tcPr>
            <w:tcW w:w="361" w:type="dxa"/>
            <w:tcMar>
              <w:top w:w="100" w:type="dxa"/>
              <w:left w:w="108" w:type="dxa"/>
              <w:bottom w:w="100" w:type="dxa"/>
              <w:right w:w="108" w:type="dxa"/>
            </w:tcMar>
          </w:tcPr>
          <w:p w:rsidR="001844BC" w:rsidRPr="00D977E6" w:rsidRDefault="001844BC" w:rsidP="00560E13"/>
        </w:tc>
        <w:tc>
          <w:tcPr>
            <w:tcW w:w="4499" w:type="dxa"/>
            <w:tcMar>
              <w:top w:w="100" w:type="dxa"/>
              <w:left w:w="108" w:type="dxa"/>
              <w:bottom w:w="100" w:type="dxa"/>
              <w:right w:w="108" w:type="dxa"/>
            </w:tcMar>
          </w:tcPr>
          <w:p w:rsidR="001844BC" w:rsidRPr="006C33BA" w:rsidRDefault="001844BC" w:rsidP="00560E13">
            <w:pPr>
              <w:rPr>
                <w:sz w:val="22"/>
              </w:rPr>
            </w:pPr>
            <w:r w:rsidRPr="00D977E6">
              <w:rPr>
                <w:sz w:val="22"/>
              </w:rPr>
              <w:t>Lifetime Achievement</w:t>
            </w:r>
          </w:p>
        </w:tc>
        <w:tc>
          <w:tcPr>
            <w:tcW w:w="361" w:type="dxa"/>
            <w:tcMar>
              <w:top w:w="100" w:type="dxa"/>
              <w:left w:w="108" w:type="dxa"/>
              <w:bottom w:w="100" w:type="dxa"/>
              <w:right w:w="108" w:type="dxa"/>
            </w:tcMar>
          </w:tcPr>
          <w:p w:rsidR="001844BC" w:rsidRPr="00D977E6" w:rsidRDefault="001844BC" w:rsidP="00560E13">
            <w:pPr>
              <w:rPr>
                <w:sz w:val="22"/>
              </w:rPr>
            </w:pPr>
          </w:p>
        </w:tc>
        <w:tc>
          <w:tcPr>
            <w:tcW w:w="4229" w:type="dxa"/>
            <w:tcMar>
              <w:top w:w="100" w:type="dxa"/>
              <w:left w:w="108" w:type="dxa"/>
              <w:bottom w:w="100" w:type="dxa"/>
              <w:right w:w="108" w:type="dxa"/>
            </w:tcMar>
          </w:tcPr>
          <w:p w:rsidR="001844BC" w:rsidRPr="00D977E6" w:rsidRDefault="001844BC" w:rsidP="00560E13">
            <w:pPr>
              <w:rPr>
                <w:sz w:val="22"/>
              </w:rPr>
            </w:pPr>
            <w:r w:rsidRPr="00D977E6">
              <w:rPr>
                <w:sz w:val="22"/>
              </w:rPr>
              <w:t>Scientific Research</w:t>
            </w:r>
          </w:p>
        </w:tc>
      </w:tr>
      <w:tr w:rsidR="001844BC" w:rsidRPr="00D977E6" w:rsidTr="00560E13">
        <w:trPr>
          <w:trHeight w:val="291"/>
        </w:trPr>
        <w:tc>
          <w:tcPr>
            <w:tcW w:w="361" w:type="dxa"/>
            <w:tcMar>
              <w:top w:w="100" w:type="dxa"/>
              <w:left w:w="108" w:type="dxa"/>
              <w:bottom w:w="100" w:type="dxa"/>
              <w:right w:w="108" w:type="dxa"/>
            </w:tcMar>
          </w:tcPr>
          <w:p w:rsidR="001844BC" w:rsidRPr="00D977E6" w:rsidRDefault="001844BC" w:rsidP="00560E13"/>
        </w:tc>
        <w:tc>
          <w:tcPr>
            <w:tcW w:w="4499" w:type="dxa"/>
            <w:tcMar>
              <w:top w:w="100" w:type="dxa"/>
              <w:left w:w="108" w:type="dxa"/>
              <w:bottom w:w="100" w:type="dxa"/>
              <w:right w:w="108" w:type="dxa"/>
            </w:tcMar>
          </w:tcPr>
          <w:p w:rsidR="001844BC" w:rsidRPr="00D977E6" w:rsidRDefault="001844BC" w:rsidP="00560E13">
            <w:pPr>
              <w:rPr>
                <w:sz w:val="22"/>
              </w:rPr>
            </w:pPr>
            <w:r w:rsidRPr="00D977E6">
              <w:rPr>
                <w:sz w:val="22"/>
              </w:rPr>
              <w:t>New Professional of the Year</w:t>
            </w:r>
          </w:p>
        </w:tc>
        <w:tc>
          <w:tcPr>
            <w:tcW w:w="361" w:type="dxa"/>
            <w:tcMar>
              <w:top w:w="100" w:type="dxa"/>
              <w:left w:w="108" w:type="dxa"/>
              <w:bottom w:w="100" w:type="dxa"/>
              <w:right w:w="108" w:type="dxa"/>
            </w:tcMar>
          </w:tcPr>
          <w:p w:rsidR="001844BC" w:rsidRPr="00D977E6" w:rsidRDefault="001844BC" w:rsidP="00560E13">
            <w:pPr>
              <w:rPr>
                <w:sz w:val="22"/>
              </w:rPr>
            </w:pPr>
          </w:p>
        </w:tc>
        <w:tc>
          <w:tcPr>
            <w:tcW w:w="4229" w:type="dxa"/>
            <w:tcMar>
              <w:top w:w="100" w:type="dxa"/>
              <w:left w:w="108" w:type="dxa"/>
              <w:bottom w:w="100" w:type="dxa"/>
              <w:right w:w="108" w:type="dxa"/>
            </w:tcMar>
          </w:tcPr>
          <w:p w:rsidR="001844BC" w:rsidRPr="00D977E6" w:rsidRDefault="001844BC" w:rsidP="00560E13">
            <w:pPr>
              <w:rPr>
                <w:sz w:val="22"/>
              </w:rPr>
            </w:pPr>
            <w:proofErr w:type="spellStart"/>
            <w:r w:rsidRPr="00D977E6">
              <w:rPr>
                <w:sz w:val="22"/>
              </w:rPr>
              <w:t>Theriot</w:t>
            </w:r>
            <w:proofErr w:type="spellEnd"/>
          </w:p>
        </w:tc>
      </w:tr>
      <w:tr w:rsidR="001844BC" w:rsidRPr="00D977E6" w:rsidTr="00560E13">
        <w:trPr>
          <w:trHeight w:val="270"/>
        </w:trPr>
        <w:tc>
          <w:tcPr>
            <w:tcW w:w="361" w:type="dxa"/>
            <w:tcMar>
              <w:top w:w="100" w:type="dxa"/>
              <w:left w:w="108" w:type="dxa"/>
              <w:bottom w:w="100" w:type="dxa"/>
              <w:right w:w="108" w:type="dxa"/>
            </w:tcMar>
          </w:tcPr>
          <w:p w:rsidR="001844BC" w:rsidRPr="00D977E6" w:rsidRDefault="001844BC" w:rsidP="00560E13"/>
        </w:tc>
        <w:tc>
          <w:tcPr>
            <w:tcW w:w="4499" w:type="dxa"/>
            <w:tcMar>
              <w:top w:w="100" w:type="dxa"/>
              <w:left w:w="108" w:type="dxa"/>
              <w:bottom w:w="100" w:type="dxa"/>
              <w:right w:w="108" w:type="dxa"/>
            </w:tcMar>
          </w:tcPr>
          <w:p w:rsidR="001844BC" w:rsidRPr="00D977E6" w:rsidRDefault="001844BC" w:rsidP="00560E13">
            <w:pPr>
              <w:rPr>
                <w:sz w:val="22"/>
              </w:rPr>
            </w:pPr>
            <w:r w:rsidRPr="00D977E6">
              <w:rPr>
                <w:sz w:val="22"/>
              </w:rPr>
              <w:t>Student Forum Leadership</w:t>
            </w:r>
          </w:p>
        </w:tc>
        <w:tc>
          <w:tcPr>
            <w:tcW w:w="361" w:type="dxa"/>
            <w:tcMar>
              <w:top w:w="100" w:type="dxa"/>
              <w:left w:w="108" w:type="dxa"/>
              <w:bottom w:w="100" w:type="dxa"/>
              <w:right w:w="108" w:type="dxa"/>
            </w:tcMar>
          </w:tcPr>
          <w:p w:rsidR="001844BC" w:rsidRPr="00D977E6" w:rsidRDefault="001844BC" w:rsidP="00560E13">
            <w:pPr>
              <w:rPr>
                <w:sz w:val="22"/>
              </w:rPr>
            </w:pPr>
          </w:p>
        </w:tc>
        <w:tc>
          <w:tcPr>
            <w:tcW w:w="4229" w:type="dxa"/>
            <w:tcMar>
              <w:top w:w="100" w:type="dxa"/>
              <w:left w:w="108" w:type="dxa"/>
              <w:bottom w:w="100" w:type="dxa"/>
              <w:right w:w="108" w:type="dxa"/>
            </w:tcMar>
          </w:tcPr>
          <w:p w:rsidR="001844BC" w:rsidRPr="00D977E6" w:rsidRDefault="001844BC" w:rsidP="00560E13">
            <w:pPr>
              <w:rPr>
                <w:sz w:val="22"/>
              </w:rPr>
            </w:pPr>
            <w:r>
              <w:rPr>
                <w:sz w:val="22"/>
              </w:rPr>
              <w:t xml:space="preserve">Constituent Society </w:t>
            </w:r>
            <w:r w:rsidRPr="00D977E6">
              <w:rPr>
                <w:sz w:val="22"/>
              </w:rPr>
              <w:t>Publication</w:t>
            </w:r>
          </w:p>
        </w:tc>
      </w:tr>
      <w:tr w:rsidR="001844BC" w:rsidRPr="00D977E6" w:rsidTr="00560E13">
        <w:trPr>
          <w:trHeight w:val="260"/>
        </w:trPr>
        <w:tc>
          <w:tcPr>
            <w:tcW w:w="361" w:type="dxa"/>
            <w:tcMar>
              <w:top w:w="100" w:type="dxa"/>
              <w:left w:w="108" w:type="dxa"/>
              <w:bottom w:w="100" w:type="dxa"/>
              <w:right w:w="108" w:type="dxa"/>
            </w:tcMar>
          </w:tcPr>
          <w:p w:rsidR="001844BC" w:rsidRPr="00D977E6" w:rsidRDefault="001844BC" w:rsidP="00560E13"/>
        </w:tc>
        <w:tc>
          <w:tcPr>
            <w:tcW w:w="4499" w:type="dxa"/>
            <w:tcMar>
              <w:top w:w="100" w:type="dxa"/>
              <w:left w:w="108" w:type="dxa"/>
              <w:bottom w:w="100" w:type="dxa"/>
              <w:right w:w="108" w:type="dxa"/>
            </w:tcMar>
          </w:tcPr>
          <w:p w:rsidR="001844BC" w:rsidRPr="00D977E6" w:rsidRDefault="001844BC" w:rsidP="00560E13">
            <w:pPr>
              <w:rPr>
                <w:sz w:val="22"/>
              </w:rPr>
            </w:pPr>
            <w:r>
              <w:rPr>
                <w:sz w:val="22"/>
              </w:rPr>
              <w:t>Gloria F. "Mike" Gilbert</w:t>
            </w:r>
          </w:p>
        </w:tc>
        <w:tc>
          <w:tcPr>
            <w:tcW w:w="361" w:type="dxa"/>
            <w:tcMar>
              <w:top w:w="100" w:type="dxa"/>
              <w:left w:w="108" w:type="dxa"/>
              <w:bottom w:w="100" w:type="dxa"/>
              <w:right w:w="108" w:type="dxa"/>
            </w:tcMar>
          </w:tcPr>
          <w:p w:rsidR="001844BC" w:rsidRPr="00D977E6" w:rsidRDefault="001844BC" w:rsidP="00560E13">
            <w:pPr>
              <w:rPr>
                <w:sz w:val="22"/>
              </w:rPr>
            </w:pPr>
          </w:p>
        </w:tc>
        <w:tc>
          <w:tcPr>
            <w:tcW w:w="4229" w:type="dxa"/>
            <w:tcMar>
              <w:top w:w="100" w:type="dxa"/>
              <w:left w:w="108" w:type="dxa"/>
              <w:bottom w:w="100" w:type="dxa"/>
              <w:right w:w="108" w:type="dxa"/>
            </w:tcMar>
          </w:tcPr>
          <w:p w:rsidR="001844BC" w:rsidRPr="00D977E6" w:rsidRDefault="001844BC" w:rsidP="00560E13">
            <w:pPr>
              <w:rPr>
                <w:sz w:val="22"/>
              </w:rPr>
            </w:pPr>
            <w:r w:rsidRPr="002553DF">
              <w:rPr>
                <w:sz w:val="22"/>
              </w:rPr>
              <w:t xml:space="preserve">Constituent Society </w:t>
            </w:r>
            <w:r w:rsidRPr="00D977E6">
              <w:rPr>
                <w:sz w:val="22"/>
              </w:rPr>
              <w:t>Website</w:t>
            </w:r>
          </w:p>
        </w:tc>
      </w:tr>
      <w:tr w:rsidR="001844BC" w:rsidRPr="00D977E6" w:rsidTr="00560E13">
        <w:trPr>
          <w:trHeight w:val="223"/>
        </w:trPr>
        <w:tc>
          <w:tcPr>
            <w:tcW w:w="361" w:type="dxa"/>
            <w:tcMar>
              <w:top w:w="100" w:type="dxa"/>
              <w:left w:w="108" w:type="dxa"/>
              <w:bottom w:w="100" w:type="dxa"/>
              <w:right w:w="108" w:type="dxa"/>
            </w:tcMar>
          </w:tcPr>
          <w:p w:rsidR="001844BC" w:rsidRPr="00D977E6" w:rsidRDefault="001844BC" w:rsidP="00560E13"/>
        </w:tc>
        <w:tc>
          <w:tcPr>
            <w:tcW w:w="4499" w:type="dxa"/>
            <w:tcMar>
              <w:top w:w="100" w:type="dxa"/>
              <w:left w:w="108" w:type="dxa"/>
              <w:bottom w:w="100" w:type="dxa"/>
              <w:right w:w="108" w:type="dxa"/>
            </w:tcMar>
          </w:tcPr>
          <w:p w:rsidR="001844BC" w:rsidRPr="00D977E6" w:rsidRDefault="001844BC" w:rsidP="00560E13">
            <w:pPr>
              <w:rPr>
                <w:sz w:val="22"/>
              </w:rPr>
            </w:pPr>
            <w:r>
              <w:rPr>
                <w:sz w:val="22"/>
              </w:rPr>
              <w:t>Member Research grant</w:t>
            </w:r>
          </w:p>
        </w:tc>
        <w:tc>
          <w:tcPr>
            <w:tcW w:w="361" w:type="dxa"/>
            <w:tcMar>
              <w:top w:w="100" w:type="dxa"/>
              <w:left w:w="108" w:type="dxa"/>
              <w:bottom w:w="100" w:type="dxa"/>
              <w:right w:w="108" w:type="dxa"/>
            </w:tcMar>
          </w:tcPr>
          <w:p w:rsidR="001844BC" w:rsidRPr="00D977E6" w:rsidRDefault="001844BC" w:rsidP="00560E13">
            <w:pPr>
              <w:rPr>
                <w:sz w:val="22"/>
              </w:rPr>
            </w:pPr>
          </w:p>
        </w:tc>
        <w:tc>
          <w:tcPr>
            <w:tcW w:w="4229" w:type="dxa"/>
            <w:tcMar>
              <w:top w:w="100" w:type="dxa"/>
              <w:left w:w="108" w:type="dxa"/>
              <w:bottom w:w="100" w:type="dxa"/>
              <w:right w:w="108" w:type="dxa"/>
            </w:tcMar>
          </w:tcPr>
          <w:p w:rsidR="001844BC" w:rsidRPr="002553DF" w:rsidRDefault="001844BC" w:rsidP="00560E13">
            <w:pPr>
              <w:rPr>
                <w:sz w:val="22"/>
              </w:rPr>
            </w:pPr>
            <w:r>
              <w:rPr>
                <w:sz w:val="22"/>
              </w:rPr>
              <w:t xml:space="preserve">I. Dean </w:t>
            </w:r>
            <w:proofErr w:type="spellStart"/>
            <w:r>
              <w:rPr>
                <w:sz w:val="22"/>
              </w:rPr>
              <w:t>Spradling</w:t>
            </w:r>
            <w:proofErr w:type="spellEnd"/>
            <w:r>
              <w:rPr>
                <w:sz w:val="22"/>
              </w:rPr>
              <w:t xml:space="preserve"> Graduate Research Grant</w:t>
            </w:r>
          </w:p>
        </w:tc>
      </w:tr>
    </w:tbl>
    <w:p w:rsidR="001844BC" w:rsidRDefault="001844BC" w:rsidP="001844BC">
      <w:pPr>
        <w:rPr>
          <w:b/>
          <w:i/>
        </w:rPr>
      </w:pPr>
    </w:p>
    <w:p w:rsidR="001844BC" w:rsidRPr="00C648E6" w:rsidRDefault="001844BC" w:rsidP="001844BC">
      <w:pPr>
        <w:rPr>
          <w:b/>
          <w:i/>
          <w:sz w:val="22"/>
        </w:rPr>
      </w:pPr>
      <w:r w:rsidRPr="00C648E6">
        <w:rPr>
          <w:b/>
          <w:i/>
          <w:sz w:val="22"/>
        </w:rPr>
        <w:t>If applying for an award other than Publication or Website, please complete the following:</w:t>
      </w:r>
    </w:p>
    <w:p w:rsidR="001844BC" w:rsidRPr="00BB4516" w:rsidRDefault="001844BC" w:rsidP="001844BC">
      <w:pPr>
        <w:rPr>
          <w:b/>
          <w:sz w:val="16"/>
          <w:szCs w:val="16"/>
        </w:rPr>
      </w:pPr>
    </w:p>
    <w:p w:rsidR="001844BC" w:rsidRPr="00C648E6" w:rsidRDefault="001844BC" w:rsidP="001844BC">
      <w:pPr>
        <w:rPr>
          <w:b/>
          <w:sz w:val="22"/>
        </w:rPr>
      </w:pPr>
      <w:r w:rsidRPr="00C648E6">
        <w:rPr>
          <w:b/>
          <w:sz w:val="22"/>
        </w:rPr>
        <w:t>ASCLS MEMBER #:  ___________________________________________</w:t>
      </w:r>
    </w:p>
    <w:p w:rsidR="001844BC" w:rsidRPr="00BB4516" w:rsidRDefault="001844BC" w:rsidP="001844BC">
      <w:pPr>
        <w:rPr>
          <w:b/>
          <w:sz w:val="16"/>
          <w:szCs w:val="16"/>
        </w:rPr>
      </w:pPr>
    </w:p>
    <w:p w:rsidR="001844BC" w:rsidRPr="00C648E6" w:rsidRDefault="001844BC" w:rsidP="001844BC">
      <w:pPr>
        <w:rPr>
          <w:b/>
          <w:sz w:val="22"/>
        </w:rPr>
      </w:pPr>
      <w:r w:rsidRPr="00C648E6">
        <w:rPr>
          <w:b/>
          <w:sz w:val="22"/>
        </w:rPr>
        <w:t>YEAR JOINED ASCLS:  _________________________________________</w:t>
      </w:r>
    </w:p>
    <w:p w:rsidR="001844BC" w:rsidRPr="00C648E6" w:rsidRDefault="001844BC" w:rsidP="001844BC">
      <w:pPr>
        <w:rPr>
          <w:b/>
          <w:sz w:val="22"/>
        </w:rPr>
      </w:pPr>
    </w:p>
    <w:p w:rsidR="001844BC" w:rsidRPr="00C648E6" w:rsidRDefault="001844BC" w:rsidP="001844BC">
      <w:pPr>
        <w:rPr>
          <w:b/>
          <w:i/>
          <w:sz w:val="22"/>
        </w:rPr>
      </w:pPr>
      <w:r>
        <w:rPr>
          <w:b/>
          <w:i/>
          <w:sz w:val="22"/>
        </w:rPr>
        <w:t>I</w:t>
      </w:r>
      <w:r w:rsidRPr="00C648E6">
        <w:rPr>
          <w:b/>
          <w:i/>
          <w:sz w:val="22"/>
        </w:rPr>
        <w:t>f applying for the New Professional of the Year</w:t>
      </w:r>
      <w:r>
        <w:rPr>
          <w:b/>
          <w:i/>
          <w:sz w:val="22"/>
        </w:rPr>
        <w:t>, please complete the following</w:t>
      </w:r>
      <w:r w:rsidRPr="00C648E6">
        <w:rPr>
          <w:b/>
          <w:i/>
          <w:sz w:val="22"/>
        </w:rPr>
        <w:t>:</w:t>
      </w:r>
    </w:p>
    <w:p w:rsidR="001844BC" w:rsidRPr="00BB4516" w:rsidRDefault="001844BC" w:rsidP="001844BC">
      <w:pPr>
        <w:rPr>
          <w:b/>
          <w:sz w:val="16"/>
          <w:szCs w:val="16"/>
        </w:rPr>
      </w:pPr>
    </w:p>
    <w:p w:rsidR="001844BC" w:rsidRPr="00C648E6" w:rsidRDefault="001844BC" w:rsidP="001844BC">
      <w:pPr>
        <w:rPr>
          <w:b/>
          <w:sz w:val="22"/>
        </w:rPr>
      </w:pPr>
      <w:r w:rsidRPr="00C648E6">
        <w:rPr>
          <w:b/>
          <w:sz w:val="22"/>
        </w:rPr>
        <w:t>YEAR STARTED WORKING IN THE PROFESSION:  ____________________________________</w:t>
      </w:r>
    </w:p>
    <w:p w:rsidR="001844BC" w:rsidRPr="00C648E6" w:rsidRDefault="001844BC" w:rsidP="001844BC">
      <w:pPr>
        <w:rPr>
          <w:b/>
          <w:sz w:val="22"/>
        </w:rPr>
      </w:pPr>
    </w:p>
    <w:p w:rsidR="001844BC" w:rsidRDefault="001844BC" w:rsidP="001844BC">
      <w:pPr>
        <w:rPr>
          <w:b/>
          <w:sz w:val="24"/>
        </w:rPr>
      </w:pPr>
    </w:p>
    <w:p w:rsidR="001844BC" w:rsidRPr="00D977E6" w:rsidRDefault="001844BC" w:rsidP="001844BC">
      <w:r w:rsidRPr="00D977E6">
        <w:rPr>
          <w:b/>
          <w:sz w:val="24"/>
        </w:rPr>
        <w:t>YOUR SIGNATURE:</w:t>
      </w:r>
      <w:r w:rsidRPr="00D977E6">
        <w:rPr>
          <w:sz w:val="28"/>
        </w:rPr>
        <w:t xml:space="preserve"> </w:t>
      </w:r>
      <w:r w:rsidRPr="00D977E6">
        <w:rPr>
          <w:sz w:val="28"/>
        </w:rPr>
        <w:tab/>
        <w:t>_________________________________________</w:t>
      </w:r>
    </w:p>
    <w:p w:rsidR="001844BC" w:rsidRPr="00D977E6" w:rsidRDefault="001844BC" w:rsidP="001844BC">
      <w:pPr>
        <w:jc w:val="center"/>
      </w:pPr>
      <w:r w:rsidRPr="00D631CB">
        <w:rPr>
          <w:b/>
          <w:sz w:val="24"/>
          <w:szCs w:val="24"/>
        </w:rPr>
        <w:t xml:space="preserve">Email to: </w:t>
      </w:r>
      <w:hyperlink r:id="rId5" w:history="1">
        <w:r w:rsidRPr="00D631CB">
          <w:rPr>
            <w:b/>
            <w:color w:val="0563C1" w:themeColor="hyperlink"/>
            <w:sz w:val="24"/>
            <w:szCs w:val="24"/>
            <w:u w:val="single"/>
          </w:rPr>
          <w:t>awards@ascls.org</w:t>
        </w:r>
      </w:hyperlink>
      <w:r w:rsidRPr="00A6557F">
        <w:rPr>
          <w:b/>
          <w:sz w:val="24"/>
          <w:szCs w:val="24"/>
        </w:rPr>
        <w:t>.**</w:t>
      </w:r>
    </w:p>
    <w:p w:rsidR="001844BC" w:rsidRDefault="001844BC" w:rsidP="001844BC">
      <w:pPr>
        <w:jc w:val="center"/>
      </w:pPr>
      <w:r w:rsidRPr="00D977E6">
        <w:rPr>
          <w:b/>
          <w:sz w:val="24"/>
        </w:rPr>
        <w:t xml:space="preserve">** If you do not receive confirmation of application receipt within 2 weeks, please contact the Awards Committee for verification, </w:t>
      </w:r>
      <w:hyperlink r:id="rId6" w:history="1">
        <w:r w:rsidRPr="00D977E6">
          <w:rPr>
            <w:b/>
            <w:color w:val="0563C1" w:themeColor="hyperlink"/>
            <w:sz w:val="24"/>
            <w:u w:val="single"/>
          </w:rPr>
          <w:t>awards@ascls.org</w:t>
        </w:r>
      </w:hyperlink>
      <w:r w:rsidRPr="00D977E6">
        <w:rPr>
          <w:b/>
          <w:sz w:val="24"/>
        </w:rPr>
        <w:t>.**</w:t>
      </w:r>
    </w:p>
    <w:p w:rsidR="001844BC" w:rsidRDefault="001844BC" w:rsidP="001844BC">
      <w:pPr>
        <w:spacing w:after="200" w:line="276" w:lineRule="auto"/>
      </w:pPr>
      <w:r>
        <w:br w:type="page"/>
      </w:r>
    </w:p>
    <w:p w:rsidR="001844BC" w:rsidRPr="002C166A" w:rsidRDefault="001844BC" w:rsidP="001844BC">
      <w:pPr>
        <w:pStyle w:val="Heading1"/>
      </w:pPr>
      <w:bookmarkStart w:id="1" w:name="_Toc438498842"/>
      <w:r>
        <w:lastRenderedPageBreak/>
        <w:t>INFORMATION FOR NOMINATIONS</w:t>
      </w:r>
      <w:bookmarkEnd w:id="1"/>
    </w:p>
    <w:p w:rsidR="001844BC" w:rsidRDefault="001844BC" w:rsidP="001844BC"/>
    <w:p w:rsidR="001844BC" w:rsidRDefault="001844BC" w:rsidP="001844BC">
      <w:pPr>
        <w:rPr>
          <w:sz w:val="24"/>
        </w:rPr>
      </w:pPr>
      <w:r>
        <w:rPr>
          <w:sz w:val="24"/>
        </w:rPr>
        <w:t xml:space="preserve">This section has been created in order to standardize the paperwork and forms for those awards for which an individual must be </w:t>
      </w:r>
      <w:r>
        <w:rPr>
          <w:b/>
          <w:sz w:val="24"/>
          <w:u w:val="single"/>
        </w:rPr>
        <w:t>NOMINATED</w:t>
      </w:r>
      <w:r>
        <w:rPr>
          <w:sz w:val="24"/>
        </w:rPr>
        <w:t xml:space="preserve"> (for example:  by a constituent society, constituent society president, other ASCLS member, or Scientific Assembly section). </w:t>
      </w:r>
    </w:p>
    <w:p w:rsidR="001844BC" w:rsidRDefault="001844BC" w:rsidP="001844BC"/>
    <w:p w:rsidR="001844BC" w:rsidRDefault="001844BC" w:rsidP="001844BC">
      <w:r>
        <w:rPr>
          <w:b/>
          <w:sz w:val="28"/>
        </w:rPr>
        <w:t>Nomination forms:</w:t>
      </w:r>
    </w:p>
    <w:p w:rsidR="001844BC" w:rsidRDefault="001844BC" w:rsidP="001844BC">
      <w:r>
        <w:rPr>
          <w:sz w:val="24"/>
        </w:rPr>
        <w:t>To be completed by the nominators and then emailed/sent to the nominees for completion.</w:t>
      </w:r>
    </w:p>
    <w:p w:rsidR="001844BC" w:rsidRPr="0018168F" w:rsidRDefault="001844BC" w:rsidP="001844BC"/>
    <w:p w:rsidR="001844BC" w:rsidRDefault="001844BC" w:rsidP="001844BC">
      <w:r>
        <w:rPr>
          <w:b/>
          <w:sz w:val="28"/>
        </w:rPr>
        <w:t>Application forms:</w:t>
      </w:r>
    </w:p>
    <w:p w:rsidR="001844BC" w:rsidRDefault="001844BC" w:rsidP="001844BC">
      <w:r>
        <w:rPr>
          <w:sz w:val="24"/>
        </w:rPr>
        <w:t xml:space="preserve">To be completed by the respective applicant. Additional sheets can be used to be emailed/sent to the respective committee chair or awards committee as required.  </w:t>
      </w:r>
      <w:r w:rsidRPr="006667B9">
        <w:rPr>
          <w:sz w:val="24"/>
        </w:rPr>
        <w:t>Include the ASCLS Awards Application Coversheet if applicable.</w:t>
      </w:r>
    </w:p>
    <w:p w:rsidR="001844BC" w:rsidRDefault="001844BC" w:rsidP="001844BC">
      <w:pPr>
        <w:jc w:val="center"/>
      </w:pPr>
    </w:p>
    <w:p w:rsidR="001844BC" w:rsidRDefault="001844BC" w:rsidP="001844BC">
      <w:r>
        <w:rPr>
          <w:b/>
          <w:i/>
          <w:sz w:val="24"/>
        </w:rPr>
        <w:t>Scientific Assembly Bio-Rad Professional Achievement Award:</w:t>
      </w:r>
      <w:r>
        <w:rPr>
          <w:i/>
          <w:sz w:val="24"/>
        </w:rPr>
        <w:t xml:space="preserve">  </w:t>
      </w:r>
    </w:p>
    <w:p w:rsidR="001844BC" w:rsidRPr="00D401FE" w:rsidRDefault="001844BC" w:rsidP="001844BC">
      <w:r>
        <w:rPr>
          <w:sz w:val="24"/>
        </w:rPr>
        <w:t xml:space="preserve">Documentation of mechanical inventions, curricula, technical systems, scientific papers, books, photographic developments, manuals, CAI programs or published reviews of educational aids, etc., should be included. In the case of journal articles, textbooks, or textbook chapters, please provide appropriate bibliographic citations. You do </w:t>
      </w:r>
      <w:r>
        <w:rPr>
          <w:b/>
          <w:sz w:val="24"/>
        </w:rPr>
        <w:t>not</w:t>
      </w:r>
      <w:r>
        <w:rPr>
          <w:sz w:val="24"/>
        </w:rPr>
        <w:t xml:space="preserve"> have to provide a photocopy of these items. In the case of curricula, CDs, or other educational materials, please </w:t>
      </w:r>
      <w:r>
        <w:rPr>
          <w:b/>
          <w:sz w:val="24"/>
        </w:rPr>
        <w:t>provide a sample</w:t>
      </w:r>
      <w:r>
        <w:rPr>
          <w:sz w:val="24"/>
        </w:rPr>
        <w:t xml:space="preserve"> either as an attachment or with the packet. </w:t>
      </w:r>
      <w:r>
        <w:rPr>
          <w:b/>
          <w:sz w:val="24"/>
        </w:rPr>
        <w:t xml:space="preserve">Resumes or CVs will </w:t>
      </w:r>
      <w:r>
        <w:rPr>
          <w:b/>
          <w:sz w:val="24"/>
          <w:u w:val="single"/>
        </w:rPr>
        <w:t>not</w:t>
      </w:r>
      <w:r>
        <w:rPr>
          <w:b/>
          <w:sz w:val="24"/>
        </w:rPr>
        <w:t xml:space="preserve"> be accepted. </w:t>
      </w:r>
      <w:r>
        <w:rPr>
          <w:sz w:val="24"/>
        </w:rPr>
        <w:t xml:space="preserve">Submit completed forms to the SA Coordinator, Ashlee Ketcham, at </w:t>
      </w:r>
      <w:hyperlink r:id="rId7" w:history="1">
        <w:r w:rsidRPr="0024764A">
          <w:rPr>
            <w:rStyle w:val="Hyperlink"/>
            <w:sz w:val="24"/>
          </w:rPr>
          <w:t>ketchum_7@msn.com</w:t>
        </w:r>
      </w:hyperlink>
      <w:r>
        <w:rPr>
          <w:sz w:val="24"/>
        </w:rPr>
        <w:t>.</w:t>
      </w:r>
    </w:p>
    <w:p w:rsidR="001844BC" w:rsidRDefault="001844BC" w:rsidP="001844BC"/>
    <w:p w:rsidR="001844BC" w:rsidRPr="00C46700" w:rsidRDefault="001844BC" w:rsidP="001844BC">
      <w:pPr>
        <w:rPr>
          <w:b/>
          <w:i/>
          <w:color w:val="auto"/>
          <w:sz w:val="24"/>
        </w:rPr>
      </w:pPr>
      <w:r w:rsidRPr="00C46700">
        <w:rPr>
          <w:b/>
          <w:i/>
          <w:color w:val="auto"/>
          <w:sz w:val="24"/>
        </w:rPr>
        <w:t>Lifetime Achievement Award:</w:t>
      </w:r>
    </w:p>
    <w:p w:rsidR="001844BC" w:rsidRPr="0018168F" w:rsidRDefault="001844BC" w:rsidP="001844BC">
      <w:pPr>
        <w:rPr>
          <w:color w:val="auto"/>
        </w:rPr>
      </w:pPr>
      <w:r w:rsidRPr="00125796">
        <w:rPr>
          <w:color w:val="auto"/>
          <w:sz w:val="24"/>
        </w:rPr>
        <w:t>Return the completed form electronically to the individual in your constituent society responsible for completing and submitting this award application.</w:t>
      </w:r>
      <w:r w:rsidRPr="00125796">
        <w:rPr>
          <w:b/>
          <w:color w:val="auto"/>
          <w:sz w:val="24"/>
        </w:rPr>
        <w:t xml:space="preserve"> Resumes or CVs will </w:t>
      </w:r>
      <w:r w:rsidRPr="00125796">
        <w:rPr>
          <w:b/>
          <w:color w:val="auto"/>
          <w:sz w:val="24"/>
          <w:u w:val="single"/>
        </w:rPr>
        <w:t>not</w:t>
      </w:r>
      <w:r w:rsidRPr="00125796">
        <w:rPr>
          <w:b/>
          <w:color w:val="auto"/>
          <w:sz w:val="24"/>
        </w:rPr>
        <w:t xml:space="preserve"> be accepted for consideration.</w:t>
      </w:r>
    </w:p>
    <w:p w:rsidR="001844BC" w:rsidRDefault="001844BC" w:rsidP="001844BC"/>
    <w:p w:rsidR="001844BC" w:rsidRDefault="001844BC" w:rsidP="001844BC">
      <w:r>
        <w:rPr>
          <w:b/>
          <w:i/>
          <w:sz w:val="24"/>
        </w:rPr>
        <w:t>New Professional of the Year:</w:t>
      </w:r>
      <w:r>
        <w:rPr>
          <w:sz w:val="24"/>
        </w:rPr>
        <w:t xml:space="preserve"> </w:t>
      </w:r>
    </w:p>
    <w:p w:rsidR="001844BC" w:rsidRDefault="001844BC" w:rsidP="001844BC">
      <w:r>
        <w:rPr>
          <w:sz w:val="24"/>
        </w:rPr>
        <w:t xml:space="preserve">In addition to the information that is to be provided on the standardized form, please make sure that all of the appropriate information for the NP have been completed. Return the completed form electronically to the individual in your constituent society responsible for completing and submitting this award application. </w:t>
      </w:r>
      <w:r>
        <w:rPr>
          <w:b/>
          <w:sz w:val="24"/>
        </w:rPr>
        <w:t xml:space="preserve">Resumes or CVs will </w:t>
      </w:r>
      <w:r>
        <w:rPr>
          <w:b/>
          <w:sz w:val="24"/>
          <w:u w:val="single"/>
        </w:rPr>
        <w:t>not</w:t>
      </w:r>
      <w:r>
        <w:rPr>
          <w:b/>
          <w:sz w:val="24"/>
        </w:rPr>
        <w:t xml:space="preserve"> be accepted</w:t>
      </w:r>
      <w:r>
        <w:rPr>
          <w:sz w:val="24"/>
        </w:rPr>
        <w:t xml:space="preserve">. </w:t>
      </w:r>
    </w:p>
    <w:p w:rsidR="001844BC" w:rsidRDefault="001844BC" w:rsidP="001844BC"/>
    <w:p w:rsidR="001844BC" w:rsidRDefault="001844BC" w:rsidP="001844BC">
      <w:r>
        <w:rPr>
          <w:b/>
          <w:i/>
          <w:sz w:val="24"/>
        </w:rPr>
        <w:t>Student Forum Leadership Award:</w:t>
      </w:r>
      <w:r>
        <w:rPr>
          <w:i/>
          <w:sz w:val="24"/>
        </w:rPr>
        <w:t xml:space="preserve"> </w:t>
      </w:r>
    </w:p>
    <w:p w:rsidR="001844BC" w:rsidRDefault="001844BC" w:rsidP="001844BC">
      <w:r>
        <w:rPr>
          <w:sz w:val="24"/>
        </w:rPr>
        <w:t xml:space="preserve">Return the completed form electronically to the individual in your constituent society responsible for completing and submitting this award application. </w:t>
      </w:r>
      <w:r>
        <w:rPr>
          <w:b/>
          <w:sz w:val="24"/>
        </w:rPr>
        <w:t xml:space="preserve">Resumes or CVs will </w:t>
      </w:r>
      <w:r>
        <w:rPr>
          <w:b/>
          <w:sz w:val="24"/>
          <w:u w:val="single"/>
        </w:rPr>
        <w:t>not</w:t>
      </w:r>
      <w:r>
        <w:rPr>
          <w:b/>
          <w:sz w:val="24"/>
        </w:rPr>
        <w:t xml:space="preserve"> be accepted</w:t>
      </w:r>
      <w:r>
        <w:rPr>
          <w:sz w:val="24"/>
        </w:rPr>
        <w:t>.</w:t>
      </w:r>
    </w:p>
    <w:p w:rsidR="001844BC" w:rsidRDefault="001844BC" w:rsidP="001844BC"/>
    <w:p w:rsidR="001844BC" w:rsidRDefault="001844BC" w:rsidP="001844BC">
      <w:pPr>
        <w:jc w:val="center"/>
      </w:pPr>
    </w:p>
    <w:p w:rsidR="001844BC" w:rsidRDefault="001844BC" w:rsidP="001844BC">
      <w:pPr>
        <w:jc w:val="center"/>
      </w:pPr>
      <w:r>
        <w:rPr>
          <w:b/>
          <w:sz w:val="32"/>
        </w:rPr>
        <w:t>ALL SUBMISSIONS FOR THESE AWARDS MUST BE EMAILED BY FEBRUARY 15</w:t>
      </w:r>
    </w:p>
    <w:p w:rsidR="007827F6" w:rsidRDefault="007827F6" w:rsidP="001844BC">
      <w:pPr>
        <w:spacing w:after="200" w:line="276" w:lineRule="auto"/>
      </w:pPr>
      <w:bookmarkStart w:id="2" w:name="_GoBack"/>
      <w:bookmarkEnd w:id="2"/>
    </w:p>
    <w:sectPr w:rsidR="00782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00000001"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BC"/>
    <w:rsid w:val="001844BC"/>
    <w:rsid w:val="00782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0A06F"/>
  <w15:chartTrackingRefBased/>
  <w15:docId w15:val="{453EF6E3-FE3F-4A15-9835-86A45E45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44BC"/>
    <w:pPr>
      <w:spacing w:after="0" w:line="240" w:lineRule="auto"/>
    </w:pPr>
    <w:rPr>
      <w:rFonts w:ascii="Times New Roman" w:eastAsia="Times New Roman" w:hAnsi="Times New Roman" w:cs="Times New Roman"/>
      <w:color w:val="000000"/>
      <w:sz w:val="20"/>
    </w:rPr>
  </w:style>
  <w:style w:type="paragraph" w:styleId="Heading1">
    <w:name w:val="heading 1"/>
    <w:basedOn w:val="Normal"/>
    <w:next w:val="Normal"/>
    <w:link w:val="Heading1Char"/>
    <w:rsid w:val="001844BC"/>
    <w:pPr>
      <w:jc w:val="center"/>
      <w:outlineLvl w:val="0"/>
    </w:pPr>
    <w:rPr>
      <w:rFonts w:eastAsia="Arial"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44BC"/>
    <w:rPr>
      <w:rFonts w:ascii="Times New Roman" w:eastAsia="Arial" w:hAnsi="Times New Roman" w:cs="Arial"/>
      <w:b/>
      <w:color w:val="000000"/>
      <w:sz w:val="32"/>
    </w:rPr>
  </w:style>
  <w:style w:type="character" w:styleId="Hyperlink">
    <w:name w:val="Hyperlink"/>
    <w:basedOn w:val="DefaultParagraphFont"/>
    <w:uiPriority w:val="99"/>
    <w:unhideWhenUsed/>
    <w:rsid w:val="001844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etchum_7@ms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wards@ascls.org" TargetMode="External"/><Relationship Id="rId5" Type="http://schemas.openxmlformats.org/officeDocument/2006/relationships/hyperlink" Target="mailto:awards@ascls.org" TargetMode="External"/><Relationship Id="rId4" Type="http://schemas.openxmlformats.org/officeDocument/2006/relationships/hyperlink" Target="mailto:awards@ascls.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Karrie</dc:creator>
  <cp:keywords/>
  <dc:description/>
  <cp:lastModifiedBy>Karrie</cp:lastModifiedBy>
  <cp:revision>1</cp:revision>
  <dcterms:created xsi:type="dcterms:W3CDTF">2016-01-06T03:52:00Z</dcterms:created>
  <dcterms:modified xsi:type="dcterms:W3CDTF">2016-01-06T03:53:00Z</dcterms:modified>
</cp:coreProperties>
</file>